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32" w:rsidRDefault="00F21032" w:rsidP="00F21032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Harvard </w:t>
      </w:r>
      <w:r w:rsidR="0089710C">
        <w:rPr>
          <w:u w:val="single"/>
        </w:rPr>
        <w:t xml:space="preserve">Shared Interest Group (SIG) </w:t>
      </w:r>
      <w:r w:rsidR="002C7C27">
        <w:rPr>
          <w:u w:val="single"/>
        </w:rPr>
        <w:t>Compliance</w:t>
      </w:r>
      <w:r w:rsidR="000B0C3E">
        <w:rPr>
          <w:u w:val="single"/>
        </w:rPr>
        <w:t xml:space="preserve"> and Trademark</w:t>
      </w:r>
      <w:r>
        <w:rPr>
          <w:u w:val="single"/>
        </w:rPr>
        <w:t xml:space="preserve"> License Agreement</w:t>
      </w:r>
    </w:p>
    <w:p w:rsidR="00650AC8" w:rsidRDefault="00006ADA" w:rsidP="00F21032">
      <w:r>
        <w:t>As</w:t>
      </w:r>
      <w:r w:rsidR="00590093" w:rsidRPr="00590093">
        <w:t xml:space="preserve"> of </w:t>
      </w:r>
      <w:r w:rsidR="00590093">
        <w:t>________________</w:t>
      </w:r>
      <w:r w:rsidR="00590093" w:rsidRPr="00590093">
        <w:t>, President and Fellows of Harvar</w:t>
      </w:r>
      <w:r w:rsidR="00590093">
        <w:t>d College</w:t>
      </w:r>
      <w:r w:rsidR="00850DB6">
        <w:t xml:space="preserve"> (“Harvard”)</w:t>
      </w:r>
      <w:r w:rsidR="005E4634">
        <w:t xml:space="preserve">, </w:t>
      </w:r>
      <w:r w:rsidR="00590093" w:rsidRPr="00590093">
        <w:t>located in Cambridge, MA, USA</w:t>
      </w:r>
      <w:r w:rsidR="002C610C">
        <w:t>,</w:t>
      </w:r>
      <w:r w:rsidR="00590093" w:rsidRPr="00590093">
        <w:t xml:space="preserve"> and ______</w:t>
      </w:r>
      <w:r w:rsidR="00590093">
        <w:t xml:space="preserve">______________ (“Harvard </w:t>
      </w:r>
      <w:r w:rsidR="00541F72">
        <w:t>SIG</w:t>
      </w:r>
      <w:r w:rsidR="002C610C">
        <w:t xml:space="preserve">”) </w:t>
      </w:r>
      <w:r w:rsidR="00590093" w:rsidRPr="00590093">
        <w:t>agree as follows</w:t>
      </w:r>
      <w:r w:rsidR="00650AC8">
        <w:t>:</w:t>
      </w:r>
    </w:p>
    <w:p w:rsidR="004E59E5" w:rsidRDefault="00650AC8" w:rsidP="00F21032">
      <w:r>
        <w:t xml:space="preserve">1.  </w:t>
      </w:r>
      <w:r w:rsidR="00035A0A">
        <w:t xml:space="preserve">Harvard is the exclusive owner of the Harvard names, logos, insignia and other marks described in the </w:t>
      </w:r>
      <w:r w:rsidR="00D307BE" w:rsidRPr="006857AE">
        <w:rPr>
          <w:rFonts w:cs="Times New Roman"/>
          <w:szCs w:val="24"/>
        </w:rPr>
        <w:t xml:space="preserve">Trademark Policy section of the </w:t>
      </w:r>
      <w:r w:rsidR="00641E66">
        <w:rPr>
          <w:rFonts w:cs="Times New Roman"/>
          <w:szCs w:val="24"/>
        </w:rPr>
        <w:t xml:space="preserve">Harvard Shared Interest Group Manual </w:t>
      </w:r>
      <w:r w:rsidR="00035A0A" w:rsidRPr="00FC42B0">
        <w:rPr>
          <w:rFonts w:cs="Times New Roman"/>
          <w:szCs w:val="24"/>
        </w:rPr>
        <w:t>(“Harvard</w:t>
      </w:r>
      <w:r w:rsidR="00035A0A">
        <w:t xml:space="preserve"> Marks”).  Harvard has </w:t>
      </w:r>
      <w:r w:rsidR="0099612B">
        <w:t xml:space="preserve">granted a non-exclusive license to Harvard </w:t>
      </w:r>
      <w:r w:rsidR="00541F72">
        <w:t xml:space="preserve">SIG </w:t>
      </w:r>
      <w:r w:rsidR="0099612B">
        <w:t>to use</w:t>
      </w:r>
      <w:r w:rsidR="00035A0A">
        <w:t xml:space="preserve"> the Harvard Marks </w:t>
      </w:r>
      <w:r w:rsidR="00706465" w:rsidRPr="007A52A2">
        <w:t xml:space="preserve">in </w:t>
      </w:r>
      <w:r w:rsidR="005633A4" w:rsidRPr="00C15DF4">
        <w:rPr>
          <w:i/>
          <w:highlight w:val="yellow"/>
        </w:rPr>
        <w:t>insert</w:t>
      </w:r>
      <w:r w:rsidR="005633A4" w:rsidRPr="00C15DF4">
        <w:rPr>
          <w:highlight w:val="yellow"/>
        </w:rPr>
        <w:t xml:space="preserve"> </w:t>
      </w:r>
      <w:r w:rsidR="005633A4" w:rsidRPr="00C15DF4">
        <w:rPr>
          <w:i/>
          <w:highlight w:val="yellow"/>
        </w:rPr>
        <w:t xml:space="preserve">name of </w:t>
      </w:r>
      <w:r w:rsidR="00E362CF" w:rsidRPr="00C15DF4">
        <w:rPr>
          <w:i/>
          <w:highlight w:val="yellow"/>
        </w:rPr>
        <w:t>state/</w:t>
      </w:r>
      <w:r w:rsidR="00706465" w:rsidRPr="00C15DF4">
        <w:rPr>
          <w:i/>
          <w:highlight w:val="yellow"/>
        </w:rPr>
        <w:t>country</w:t>
      </w:r>
      <w:r w:rsidR="00706465">
        <w:rPr>
          <w:i/>
        </w:rPr>
        <w:t xml:space="preserve"> </w:t>
      </w:r>
      <w:r w:rsidR="00394E9D">
        <w:t xml:space="preserve">only in </w:t>
      </w:r>
      <w:r w:rsidR="00C0322A">
        <w:t xml:space="preserve">direct </w:t>
      </w:r>
      <w:r w:rsidR="00394E9D">
        <w:t xml:space="preserve">connection with the activities of Harvard </w:t>
      </w:r>
      <w:r w:rsidR="00541F72">
        <w:t>SIG</w:t>
      </w:r>
      <w:r w:rsidR="00394E9D">
        <w:t>,</w:t>
      </w:r>
      <w:r w:rsidR="00035A0A">
        <w:t xml:space="preserve"> on the terms and conditions stated in the</w:t>
      </w:r>
      <w:r w:rsidR="00F76D71">
        <w:t xml:space="preserve"> </w:t>
      </w:r>
      <w:r w:rsidR="002172D5" w:rsidRPr="0042706F">
        <w:t>HAA Policy on Shared Interest Groups</w:t>
      </w:r>
      <w:r w:rsidR="00B34A58" w:rsidRPr="0042706F">
        <w:t xml:space="preserve"> </w:t>
      </w:r>
      <w:r w:rsidR="001406FB" w:rsidRPr="0042706F">
        <w:t>(“</w:t>
      </w:r>
      <w:r w:rsidR="00134450" w:rsidRPr="0042706F">
        <w:t>SIG</w:t>
      </w:r>
      <w:r w:rsidR="00B34A58" w:rsidRPr="0042706F">
        <w:t xml:space="preserve"> Policy</w:t>
      </w:r>
      <w:r w:rsidR="001406FB" w:rsidRPr="0042706F">
        <w:t>”)</w:t>
      </w:r>
      <w:r w:rsidR="00F76D71" w:rsidRPr="0042706F">
        <w:t>, the</w:t>
      </w:r>
      <w:r w:rsidR="00035A0A" w:rsidRPr="0042706F">
        <w:t xml:space="preserve"> </w:t>
      </w:r>
      <w:r w:rsidR="001406FB" w:rsidRPr="0042706F">
        <w:t xml:space="preserve">HAA </w:t>
      </w:r>
      <w:r w:rsidR="002172D5" w:rsidRPr="0042706F">
        <w:t>Shared Interest Group Manual</w:t>
      </w:r>
      <w:r w:rsidR="00965C16">
        <w:t xml:space="preserve"> </w:t>
      </w:r>
      <w:r w:rsidR="00227EA2" w:rsidRPr="0042706F">
        <w:t>(“</w:t>
      </w:r>
      <w:r w:rsidR="002172D5" w:rsidRPr="0042706F">
        <w:t>Manual</w:t>
      </w:r>
      <w:r w:rsidR="00227EA2" w:rsidRPr="0042706F">
        <w:t xml:space="preserve">”) </w:t>
      </w:r>
      <w:r w:rsidR="00035A0A" w:rsidRPr="0042706F">
        <w:t xml:space="preserve">and </w:t>
      </w:r>
      <w:r w:rsidR="008076C9" w:rsidRPr="0042706F">
        <w:t xml:space="preserve">Harvard’s “Policy on the Use of Harvard </w:t>
      </w:r>
      <w:r w:rsidR="000F267D" w:rsidRPr="0042706F">
        <w:t>Names and Insignia</w:t>
      </w:r>
      <w:r w:rsidR="008076C9" w:rsidRPr="0042706F">
        <w:t xml:space="preserve">” referenced in the </w:t>
      </w:r>
      <w:r w:rsidR="007E17E8">
        <w:t xml:space="preserve">Manual </w:t>
      </w:r>
      <w:r w:rsidR="003951D8" w:rsidRPr="0042706F">
        <w:t>(“</w:t>
      </w:r>
      <w:r w:rsidR="00134450" w:rsidRPr="0042706F">
        <w:t xml:space="preserve">University </w:t>
      </w:r>
      <w:r w:rsidR="003951D8" w:rsidRPr="0042706F">
        <w:t>Policy”)</w:t>
      </w:r>
      <w:r w:rsidR="008076C9" w:rsidRPr="0042706F">
        <w:t>.</w:t>
      </w:r>
      <w:r w:rsidR="008076C9">
        <w:t xml:space="preserve"> </w:t>
      </w:r>
      <w:r w:rsidR="003951D8">
        <w:t xml:space="preserve">  </w:t>
      </w:r>
    </w:p>
    <w:p w:rsidR="0067306D" w:rsidRDefault="004E59E5" w:rsidP="00F21032">
      <w:r>
        <w:t xml:space="preserve">2.  </w:t>
      </w:r>
      <w:r w:rsidR="00E362CF">
        <w:t xml:space="preserve">The </w:t>
      </w:r>
      <w:r w:rsidR="008C4791">
        <w:t xml:space="preserve">Harvard </w:t>
      </w:r>
      <w:r w:rsidR="0077105D">
        <w:t xml:space="preserve">SIG </w:t>
      </w:r>
      <w:r w:rsidR="008C4791">
        <w:t xml:space="preserve">confirms that it has complied with, and agrees that it will continue to comply with, </w:t>
      </w:r>
      <w:r w:rsidR="008C4791" w:rsidRPr="00850DB6">
        <w:t xml:space="preserve">the </w:t>
      </w:r>
      <w:r w:rsidR="00245965">
        <w:t>Manual</w:t>
      </w:r>
      <w:r w:rsidR="00641E66">
        <w:t xml:space="preserve">, </w:t>
      </w:r>
      <w:r w:rsidR="008C4791" w:rsidRPr="00850DB6">
        <w:t xml:space="preserve">the </w:t>
      </w:r>
      <w:r w:rsidR="00245965">
        <w:t>SIG Policy</w:t>
      </w:r>
      <w:r w:rsidR="00641E66">
        <w:t xml:space="preserve"> and the University Policy</w:t>
      </w:r>
      <w:r w:rsidR="0067306D">
        <w:t>.</w:t>
      </w:r>
      <w:r w:rsidR="008C4791" w:rsidRPr="00850DB6">
        <w:t xml:space="preserve"> </w:t>
      </w:r>
    </w:p>
    <w:p w:rsidR="00462142" w:rsidRDefault="004E59E5" w:rsidP="00F21032">
      <w:r>
        <w:t>3</w:t>
      </w:r>
      <w:r w:rsidR="002D3EFF">
        <w:t xml:space="preserve">. </w:t>
      </w:r>
      <w:r w:rsidR="00FB2A68" w:rsidRPr="00FB2A68">
        <w:t xml:space="preserve">Harvard </w:t>
      </w:r>
      <w:r w:rsidR="0077105D">
        <w:t>SIG</w:t>
      </w:r>
      <w:r w:rsidR="0077105D" w:rsidRPr="00FB2A68">
        <w:t xml:space="preserve"> </w:t>
      </w:r>
      <w:r w:rsidR="00FB2A68" w:rsidRPr="00FB2A68">
        <w:t xml:space="preserve">shall not register </w:t>
      </w:r>
      <w:r w:rsidR="000A5AAB">
        <w:t xml:space="preserve">or use </w:t>
      </w:r>
      <w:r w:rsidR="00FB2A68" w:rsidRPr="00FB2A68">
        <w:t>any business or company name, trade</w:t>
      </w:r>
      <w:r w:rsidR="00FB2A68">
        <w:t>mark, service mark, domain name</w:t>
      </w:r>
      <w:r w:rsidR="00FB2A68" w:rsidRPr="00FB2A68">
        <w:t xml:space="preserve"> </w:t>
      </w:r>
      <w:r w:rsidR="00FB2A68">
        <w:t xml:space="preserve">or </w:t>
      </w:r>
      <w:r w:rsidR="00FB2A68" w:rsidRPr="00FB2A68">
        <w:t xml:space="preserve">trade name, or obtain any other type of registration, containing any Harvard Mark, </w:t>
      </w:r>
      <w:r w:rsidR="001D6887">
        <w:t xml:space="preserve">or any mark that may be confused with a Harvard Mark, </w:t>
      </w:r>
      <w:r w:rsidR="00FB2A68" w:rsidRPr="00FB2A68">
        <w:t xml:space="preserve">except with the prior written approval of Harvard. Harvard </w:t>
      </w:r>
      <w:r w:rsidR="0077105D">
        <w:t>SIG</w:t>
      </w:r>
      <w:r w:rsidR="0077105D" w:rsidRPr="00FB2A68">
        <w:t xml:space="preserve"> </w:t>
      </w:r>
      <w:r w:rsidR="00FB2A68" w:rsidRPr="00FB2A68">
        <w:t>shall not sublicense the Harvard Marks.</w:t>
      </w:r>
    </w:p>
    <w:p w:rsidR="00F76D71" w:rsidRDefault="004E59E5" w:rsidP="00F21032">
      <w:r>
        <w:t>4</w:t>
      </w:r>
      <w:r w:rsidR="003951D8">
        <w:t xml:space="preserve">.  </w:t>
      </w:r>
      <w:r w:rsidR="001F68BD">
        <w:t>This Agreement shall continue in effect until terminated as follows:</w:t>
      </w:r>
    </w:p>
    <w:p w:rsidR="001F68BD" w:rsidRDefault="007408B8" w:rsidP="007408B8">
      <w:pPr>
        <w:pStyle w:val="ListParagraph"/>
        <w:numPr>
          <w:ilvl w:val="0"/>
          <w:numId w:val="1"/>
        </w:numPr>
      </w:pPr>
      <w:r>
        <w:t xml:space="preserve">Either party </w:t>
      </w:r>
      <w:r w:rsidR="002B5EE1">
        <w:t xml:space="preserve">may terminate on </w:t>
      </w:r>
      <w:r w:rsidR="0091723B">
        <w:t>6</w:t>
      </w:r>
      <w:r w:rsidR="002B5EE1">
        <w:t>0 days’ notice to the other.</w:t>
      </w:r>
    </w:p>
    <w:p w:rsidR="002B5EE1" w:rsidRPr="001F356F" w:rsidRDefault="002B5EE1" w:rsidP="007408B8">
      <w:pPr>
        <w:pStyle w:val="ListParagraph"/>
        <w:numPr>
          <w:ilvl w:val="0"/>
          <w:numId w:val="1"/>
        </w:numPr>
      </w:pPr>
      <w:r w:rsidRPr="001F356F">
        <w:t xml:space="preserve">Harvard may terminate immediately by notice to Harvard </w:t>
      </w:r>
      <w:r w:rsidR="0077105D" w:rsidRPr="001F356F">
        <w:t xml:space="preserve">SIG </w:t>
      </w:r>
      <w:r w:rsidRPr="001F356F">
        <w:t xml:space="preserve">if </w:t>
      </w:r>
      <w:r w:rsidR="00B15D04" w:rsidRPr="001F356F">
        <w:t xml:space="preserve">at any time Harvard </w:t>
      </w:r>
      <w:r w:rsidR="0077105D" w:rsidRPr="001F356F">
        <w:t xml:space="preserve">SIG </w:t>
      </w:r>
      <w:r w:rsidR="00B15D04" w:rsidRPr="001F356F">
        <w:t>breaches or fails to comply with</w:t>
      </w:r>
      <w:r w:rsidR="00F450E8" w:rsidRPr="001F356F">
        <w:t xml:space="preserve"> any provision of</w:t>
      </w:r>
      <w:r w:rsidR="00B15D04" w:rsidRPr="001F356F">
        <w:t xml:space="preserve"> the </w:t>
      </w:r>
      <w:r w:rsidR="00245965" w:rsidRPr="001F356F">
        <w:t>SIG Policy</w:t>
      </w:r>
      <w:r w:rsidR="00B15D04" w:rsidRPr="001F356F">
        <w:t xml:space="preserve">, the </w:t>
      </w:r>
      <w:r w:rsidR="00245965" w:rsidRPr="001F356F">
        <w:t>Manual</w:t>
      </w:r>
      <w:r w:rsidR="000352E1" w:rsidRPr="001F356F">
        <w:t>,</w:t>
      </w:r>
      <w:r w:rsidR="00B15D04" w:rsidRPr="001F356F">
        <w:t xml:space="preserve"> the </w:t>
      </w:r>
      <w:r w:rsidR="00245965" w:rsidRPr="001F356F">
        <w:t xml:space="preserve">University Policy </w:t>
      </w:r>
      <w:r w:rsidR="000352E1" w:rsidRPr="001F356F">
        <w:t>or this Agreement</w:t>
      </w:r>
      <w:r w:rsidR="00B15D04" w:rsidRPr="001F356F">
        <w:t>.</w:t>
      </w:r>
    </w:p>
    <w:p w:rsidR="00857898" w:rsidRDefault="0091723B" w:rsidP="00857898">
      <w:r>
        <w:t xml:space="preserve">On termination, </w:t>
      </w:r>
      <w:r w:rsidR="0092379D">
        <w:t xml:space="preserve">the license described </w:t>
      </w:r>
      <w:r w:rsidR="00725F3C">
        <w:t xml:space="preserve">in this Agreement </w:t>
      </w:r>
      <w:r w:rsidR="0092379D">
        <w:t xml:space="preserve">shall </w:t>
      </w:r>
      <w:r w:rsidR="005B4915">
        <w:t xml:space="preserve">end and </w:t>
      </w:r>
      <w:r w:rsidR="00857898">
        <w:t xml:space="preserve">Harvard </w:t>
      </w:r>
      <w:r w:rsidR="0077105D">
        <w:t xml:space="preserve">SIG </w:t>
      </w:r>
      <w:r w:rsidR="00857898">
        <w:t xml:space="preserve">shall </w:t>
      </w:r>
      <w:r w:rsidR="00C522D2">
        <w:t xml:space="preserve">promptly </w:t>
      </w:r>
      <w:r w:rsidR="00857898">
        <w:t xml:space="preserve">stop all use of the </w:t>
      </w:r>
      <w:r w:rsidR="003348B9">
        <w:t xml:space="preserve">Harvard </w:t>
      </w:r>
      <w:r w:rsidR="00857898">
        <w:t>Marks</w:t>
      </w:r>
      <w:r w:rsidR="00725F3C">
        <w:t xml:space="preserve">, including </w:t>
      </w:r>
      <w:r w:rsidR="00186F69">
        <w:t xml:space="preserve">any use </w:t>
      </w:r>
      <w:r w:rsidR="00725F3C">
        <w:t xml:space="preserve">as part of Harvard </w:t>
      </w:r>
      <w:r w:rsidR="0077105D">
        <w:t xml:space="preserve">SIG’s </w:t>
      </w:r>
      <w:r w:rsidR="00725F3C">
        <w:t xml:space="preserve">name, </w:t>
      </w:r>
      <w:r w:rsidR="0041375A">
        <w:t xml:space="preserve"> in all</w:t>
      </w:r>
      <w:r w:rsidR="005B6712">
        <w:t xml:space="preserve"> formats and</w:t>
      </w:r>
      <w:r w:rsidR="0041375A">
        <w:t xml:space="preserve"> media</w:t>
      </w:r>
      <w:r w:rsidR="00857898">
        <w:t xml:space="preserve">, </w:t>
      </w:r>
      <w:r w:rsidR="00C522D2">
        <w:t xml:space="preserve">signage, </w:t>
      </w:r>
      <w:r w:rsidR="001762C3">
        <w:t xml:space="preserve">brochures, </w:t>
      </w:r>
      <w:r w:rsidR="003A10E2">
        <w:t xml:space="preserve">letterhead, </w:t>
      </w:r>
      <w:r w:rsidR="00B92AC3">
        <w:t>business cards</w:t>
      </w:r>
      <w:r w:rsidR="001762C3">
        <w:t xml:space="preserve"> and other print materials</w:t>
      </w:r>
      <w:r w:rsidR="00857898">
        <w:t xml:space="preserve">, </w:t>
      </w:r>
      <w:r w:rsidR="0041375A">
        <w:t>websites</w:t>
      </w:r>
      <w:r w:rsidR="00857898">
        <w:t xml:space="preserve">, domain names, </w:t>
      </w:r>
      <w:r w:rsidR="0041375A">
        <w:t>s</w:t>
      </w:r>
      <w:r w:rsidR="00857898">
        <w:t>ocial media</w:t>
      </w:r>
      <w:r w:rsidR="0041375A">
        <w:t xml:space="preserve"> sites</w:t>
      </w:r>
      <w:r w:rsidR="00CC32DE">
        <w:t>,</w:t>
      </w:r>
      <w:r w:rsidR="005B4915">
        <w:t xml:space="preserve"> other digital and online sites</w:t>
      </w:r>
      <w:r w:rsidR="005B6712">
        <w:t>, and other materials</w:t>
      </w:r>
      <w:r w:rsidR="005B4915">
        <w:t xml:space="preserve">. Harvard </w:t>
      </w:r>
      <w:r w:rsidR="0077105D">
        <w:t xml:space="preserve">SIG </w:t>
      </w:r>
      <w:r w:rsidR="005B4915">
        <w:t xml:space="preserve">also </w:t>
      </w:r>
      <w:r w:rsidR="004B3552">
        <w:t xml:space="preserve">shall change </w:t>
      </w:r>
      <w:r w:rsidR="00CE4D8C">
        <w:t>or cancel</w:t>
      </w:r>
      <w:r w:rsidR="004B3552">
        <w:t xml:space="preserve"> any </w:t>
      </w:r>
      <w:r w:rsidR="004D38FE">
        <w:t xml:space="preserve">existing </w:t>
      </w:r>
      <w:r w:rsidR="004B3552">
        <w:t>company</w:t>
      </w:r>
      <w:r w:rsidR="002932C0">
        <w:t>,</w:t>
      </w:r>
      <w:r w:rsidR="004B3552">
        <w:t xml:space="preserve"> business</w:t>
      </w:r>
      <w:r w:rsidR="002932C0">
        <w:t xml:space="preserve"> or other</w:t>
      </w:r>
      <w:r w:rsidR="004B3552">
        <w:t xml:space="preserve"> registrations</w:t>
      </w:r>
      <w:r w:rsidR="00CE4D8C">
        <w:t xml:space="preserve"> containing Harvard Marks</w:t>
      </w:r>
      <w:r w:rsidR="00857898">
        <w:t xml:space="preserve">.  </w:t>
      </w:r>
    </w:p>
    <w:p w:rsidR="00AF37C3" w:rsidRDefault="004E59E5" w:rsidP="002967C0">
      <w:pPr>
        <w:ind w:left="-180"/>
      </w:pPr>
      <w:r>
        <w:t>5</w:t>
      </w:r>
      <w:r w:rsidR="00AF37C3">
        <w:t>.  This A</w:t>
      </w:r>
      <w:r w:rsidR="00857898">
        <w:t xml:space="preserve">greement shall be construed and enforced in accordance with the laws of </w:t>
      </w:r>
      <w:r w:rsidR="002967C0">
        <w:t>M</w:t>
      </w:r>
      <w:r w:rsidR="00857898">
        <w:t>assachusetts.</w:t>
      </w:r>
    </w:p>
    <w:p w:rsidR="00AF37C3" w:rsidRDefault="00AF37C3" w:rsidP="001553D4">
      <w:pPr>
        <w:spacing w:after="0"/>
      </w:pPr>
      <w:r>
        <w:t xml:space="preserve">President and Fellows of Harvard College </w:t>
      </w:r>
      <w:r>
        <w:tab/>
      </w:r>
      <w:r>
        <w:tab/>
      </w:r>
      <w:r>
        <w:tab/>
      </w:r>
      <w:r w:rsidR="001D1882" w:rsidRPr="00C15DF4">
        <w:rPr>
          <w:i/>
          <w:highlight w:val="yellow"/>
        </w:rPr>
        <w:t>[</w:t>
      </w:r>
      <w:r w:rsidRPr="00C15DF4">
        <w:rPr>
          <w:i/>
          <w:highlight w:val="yellow"/>
        </w:rPr>
        <w:t xml:space="preserve">Harvard </w:t>
      </w:r>
      <w:r w:rsidR="00994398" w:rsidRPr="00C15DF4">
        <w:rPr>
          <w:i/>
          <w:highlight w:val="yellow"/>
        </w:rPr>
        <w:t xml:space="preserve">SIG </w:t>
      </w:r>
      <w:r w:rsidR="001D1882" w:rsidRPr="00C15DF4">
        <w:rPr>
          <w:i/>
          <w:highlight w:val="yellow"/>
        </w:rPr>
        <w:t>name]</w:t>
      </w:r>
    </w:p>
    <w:p w:rsidR="001D1882" w:rsidRDefault="001553D4" w:rsidP="001553D4">
      <w:pPr>
        <w:spacing w:after="0"/>
      </w:pPr>
      <w:r>
        <w:t>a</w:t>
      </w:r>
      <w:r w:rsidR="001D1882">
        <w:t>cting through the Harvard Alumni Association</w:t>
      </w:r>
    </w:p>
    <w:p w:rsidR="001D1882" w:rsidRDefault="001D1882" w:rsidP="00857898"/>
    <w:p w:rsidR="001D1882" w:rsidRDefault="001D1882" w:rsidP="001553D4">
      <w:pPr>
        <w:spacing w:after="0"/>
      </w:pPr>
      <w:r>
        <w:t>By___________________</w:t>
      </w:r>
      <w:r>
        <w:tab/>
      </w:r>
      <w:r>
        <w:tab/>
      </w:r>
      <w:r>
        <w:tab/>
      </w:r>
      <w:r>
        <w:tab/>
      </w:r>
      <w:r>
        <w:tab/>
        <w:t>By____________________</w:t>
      </w:r>
    </w:p>
    <w:p w:rsidR="00890869" w:rsidRPr="00590093" w:rsidRDefault="001D1882" w:rsidP="002967C0">
      <w:pPr>
        <w:spacing w:after="0"/>
      </w:pPr>
      <w:r>
        <w:t xml:space="preserve">    </w:t>
      </w:r>
      <w:r w:rsidR="001553D4">
        <w:t>Title:</w:t>
      </w:r>
      <w:r w:rsidR="001553D4">
        <w:tab/>
      </w:r>
      <w:r w:rsidR="001553D4">
        <w:tab/>
      </w:r>
      <w:r w:rsidR="001553D4">
        <w:tab/>
      </w:r>
      <w:r w:rsidR="001553D4">
        <w:tab/>
      </w:r>
      <w:r w:rsidR="001553D4">
        <w:tab/>
      </w:r>
      <w:r w:rsidR="001553D4">
        <w:tab/>
      </w:r>
      <w:r w:rsidR="001553D4">
        <w:tab/>
        <w:t xml:space="preserve">    Title:</w:t>
      </w:r>
    </w:p>
    <w:sectPr w:rsidR="00890869" w:rsidRPr="00590093" w:rsidSect="002967C0"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29" w:rsidRDefault="00AE6229" w:rsidP="00A10F2C">
      <w:pPr>
        <w:spacing w:after="0" w:line="240" w:lineRule="auto"/>
      </w:pPr>
      <w:r>
        <w:separator/>
      </w:r>
    </w:p>
  </w:endnote>
  <w:endnote w:type="continuationSeparator" w:id="0">
    <w:p w:rsidR="00AE6229" w:rsidRDefault="00AE6229" w:rsidP="00A1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2C" w:rsidRPr="00EC698B" w:rsidRDefault="00A10F2C">
    <w:pPr>
      <w:pStyle w:val="Footer"/>
      <w:rPr>
        <w:sz w:val="12"/>
        <w:szCs w:val="12"/>
      </w:rPr>
    </w:pPr>
    <w:r w:rsidRPr="00EC698B">
      <w:rPr>
        <w:sz w:val="12"/>
        <w:szCs w:val="12"/>
      </w:rPr>
      <w:t>042815</w:t>
    </w:r>
  </w:p>
  <w:p w:rsidR="00EC698B" w:rsidRPr="00A10F2C" w:rsidRDefault="00EC698B">
    <w:pPr>
      <w:pStyle w:val="Footer"/>
      <w:rPr>
        <w:sz w:val="14"/>
        <w:szCs w:val="14"/>
      </w:rPr>
    </w:pPr>
    <w:r w:rsidRPr="00EC698B">
      <w:rPr>
        <w:sz w:val="12"/>
        <w:szCs w:val="12"/>
      </w:rPr>
      <w:t>647903</w:t>
    </w:r>
  </w:p>
  <w:p w:rsidR="00A10F2C" w:rsidRDefault="00A10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29" w:rsidRDefault="00AE6229" w:rsidP="00A10F2C">
      <w:pPr>
        <w:spacing w:after="0" w:line="240" w:lineRule="auto"/>
      </w:pPr>
      <w:r>
        <w:separator/>
      </w:r>
    </w:p>
  </w:footnote>
  <w:footnote w:type="continuationSeparator" w:id="0">
    <w:p w:rsidR="00AE6229" w:rsidRDefault="00AE6229" w:rsidP="00A1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1DC4"/>
    <w:multiLevelType w:val="hybridMultilevel"/>
    <w:tmpl w:val="4B60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17BA815-805F-4299-A0F7-5E007D09237B}"/>
    <w:docVar w:name="dgnword-eventsink" w:val="106839120"/>
  </w:docVars>
  <w:rsids>
    <w:rsidRoot w:val="00F21032"/>
    <w:rsid w:val="00006ADA"/>
    <w:rsid w:val="0003330F"/>
    <w:rsid w:val="000352E1"/>
    <w:rsid w:val="00035A0A"/>
    <w:rsid w:val="0008220A"/>
    <w:rsid w:val="000A5AAB"/>
    <w:rsid w:val="000B0C3E"/>
    <w:rsid w:val="000C061E"/>
    <w:rsid w:val="000F267D"/>
    <w:rsid w:val="001336B4"/>
    <w:rsid w:val="00134450"/>
    <w:rsid w:val="001406FB"/>
    <w:rsid w:val="001553D4"/>
    <w:rsid w:val="001630AF"/>
    <w:rsid w:val="001762C3"/>
    <w:rsid w:val="00186F69"/>
    <w:rsid w:val="001A3D3B"/>
    <w:rsid w:val="001C20BE"/>
    <w:rsid w:val="001D1882"/>
    <w:rsid w:val="001D6887"/>
    <w:rsid w:val="001F356F"/>
    <w:rsid w:val="001F457E"/>
    <w:rsid w:val="001F4E90"/>
    <w:rsid w:val="001F68BD"/>
    <w:rsid w:val="002172D5"/>
    <w:rsid w:val="00227EA2"/>
    <w:rsid w:val="00245965"/>
    <w:rsid w:val="002573C6"/>
    <w:rsid w:val="00264BF8"/>
    <w:rsid w:val="00281272"/>
    <w:rsid w:val="002932C0"/>
    <w:rsid w:val="002967C0"/>
    <w:rsid w:val="002B5EE1"/>
    <w:rsid w:val="002C610C"/>
    <w:rsid w:val="002C7C27"/>
    <w:rsid w:val="002D3EFF"/>
    <w:rsid w:val="003348B9"/>
    <w:rsid w:val="00346DBC"/>
    <w:rsid w:val="0037001C"/>
    <w:rsid w:val="003855F3"/>
    <w:rsid w:val="003946C8"/>
    <w:rsid w:val="00394E9D"/>
    <w:rsid w:val="003951D8"/>
    <w:rsid w:val="003A10E2"/>
    <w:rsid w:val="0041375A"/>
    <w:rsid w:val="00415DE4"/>
    <w:rsid w:val="0042706F"/>
    <w:rsid w:val="00462142"/>
    <w:rsid w:val="004A7AB6"/>
    <w:rsid w:val="004B3552"/>
    <w:rsid w:val="004D38FE"/>
    <w:rsid w:val="004E2957"/>
    <w:rsid w:val="004E59E5"/>
    <w:rsid w:val="00512EA2"/>
    <w:rsid w:val="00520060"/>
    <w:rsid w:val="0052487E"/>
    <w:rsid w:val="005365C4"/>
    <w:rsid w:val="00541F72"/>
    <w:rsid w:val="005530F6"/>
    <w:rsid w:val="00563283"/>
    <w:rsid w:val="005633A4"/>
    <w:rsid w:val="005676B3"/>
    <w:rsid w:val="00590093"/>
    <w:rsid w:val="005A41CC"/>
    <w:rsid w:val="005B446C"/>
    <w:rsid w:val="005B4915"/>
    <w:rsid w:val="005B6712"/>
    <w:rsid w:val="005C0642"/>
    <w:rsid w:val="005D6457"/>
    <w:rsid w:val="005E4634"/>
    <w:rsid w:val="00641E66"/>
    <w:rsid w:val="00650AC8"/>
    <w:rsid w:val="006605D5"/>
    <w:rsid w:val="0067306D"/>
    <w:rsid w:val="006D4A62"/>
    <w:rsid w:val="00706465"/>
    <w:rsid w:val="00725F3C"/>
    <w:rsid w:val="007408B8"/>
    <w:rsid w:val="00761607"/>
    <w:rsid w:val="0077105D"/>
    <w:rsid w:val="007A52A2"/>
    <w:rsid w:val="007C0B72"/>
    <w:rsid w:val="007E17E8"/>
    <w:rsid w:val="007E702E"/>
    <w:rsid w:val="00801C11"/>
    <w:rsid w:val="0080651F"/>
    <w:rsid w:val="008076C9"/>
    <w:rsid w:val="00840DF7"/>
    <w:rsid w:val="00850DB6"/>
    <w:rsid w:val="00857898"/>
    <w:rsid w:val="00874CCB"/>
    <w:rsid w:val="00890869"/>
    <w:rsid w:val="0089710C"/>
    <w:rsid w:val="008C4791"/>
    <w:rsid w:val="008E4FC9"/>
    <w:rsid w:val="008F35C4"/>
    <w:rsid w:val="0091723B"/>
    <w:rsid w:val="0092379D"/>
    <w:rsid w:val="00933E08"/>
    <w:rsid w:val="0095762E"/>
    <w:rsid w:val="00965C16"/>
    <w:rsid w:val="009763FE"/>
    <w:rsid w:val="00977000"/>
    <w:rsid w:val="00982360"/>
    <w:rsid w:val="00984F1B"/>
    <w:rsid w:val="00994398"/>
    <w:rsid w:val="0099612B"/>
    <w:rsid w:val="00A10F2C"/>
    <w:rsid w:val="00A21582"/>
    <w:rsid w:val="00AE6229"/>
    <w:rsid w:val="00AF37C3"/>
    <w:rsid w:val="00B15D04"/>
    <w:rsid w:val="00B26C7D"/>
    <w:rsid w:val="00B34A58"/>
    <w:rsid w:val="00B82AE2"/>
    <w:rsid w:val="00B87577"/>
    <w:rsid w:val="00B92620"/>
    <w:rsid w:val="00B92AC3"/>
    <w:rsid w:val="00C0322A"/>
    <w:rsid w:val="00C1035B"/>
    <w:rsid w:val="00C15DF4"/>
    <w:rsid w:val="00C31072"/>
    <w:rsid w:val="00C31EF7"/>
    <w:rsid w:val="00C35BB3"/>
    <w:rsid w:val="00C522D2"/>
    <w:rsid w:val="00CC32DE"/>
    <w:rsid w:val="00CE4D8C"/>
    <w:rsid w:val="00CE79A0"/>
    <w:rsid w:val="00D00F9E"/>
    <w:rsid w:val="00D071AF"/>
    <w:rsid w:val="00D307BE"/>
    <w:rsid w:val="00DE6BD3"/>
    <w:rsid w:val="00E362CF"/>
    <w:rsid w:val="00E47D05"/>
    <w:rsid w:val="00E50A03"/>
    <w:rsid w:val="00E654E8"/>
    <w:rsid w:val="00E968D1"/>
    <w:rsid w:val="00EC698B"/>
    <w:rsid w:val="00F21032"/>
    <w:rsid w:val="00F22459"/>
    <w:rsid w:val="00F450E8"/>
    <w:rsid w:val="00F76D71"/>
    <w:rsid w:val="00F80EEE"/>
    <w:rsid w:val="00F9066A"/>
    <w:rsid w:val="00F90B3C"/>
    <w:rsid w:val="00FA390E"/>
    <w:rsid w:val="00FB006B"/>
    <w:rsid w:val="00FB2A68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101B7-3FFF-46FD-9A60-21A59BF4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2C"/>
  </w:style>
  <w:style w:type="paragraph" w:styleId="Footer">
    <w:name w:val="footer"/>
    <w:basedOn w:val="Normal"/>
    <w:link w:val="FooterChar"/>
    <w:uiPriority w:val="99"/>
    <w:unhideWhenUsed/>
    <w:rsid w:val="00A1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2C"/>
  </w:style>
  <w:style w:type="character" w:styleId="CommentReference">
    <w:name w:val="annotation reference"/>
    <w:basedOn w:val="DefaultParagraphFont"/>
    <w:uiPriority w:val="99"/>
    <w:semiHidden/>
    <w:unhideWhenUsed/>
    <w:rsid w:val="00C31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9F84-4C92-4201-88C3-698C5A1B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Katz, Peter</dc:creator>
  <cp:lastModifiedBy>Dawson, Margaret A</cp:lastModifiedBy>
  <cp:revision>2</cp:revision>
  <dcterms:created xsi:type="dcterms:W3CDTF">2017-08-01T17:07:00Z</dcterms:created>
  <dcterms:modified xsi:type="dcterms:W3CDTF">2017-08-01T17:07:00Z</dcterms:modified>
</cp:coreProperties>
</file>